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3BF4" w14:textId="77777777" w:rsidR="00895A84" w:rsidRPr="00895A84" w:rsidRDefault="00895A84" w:rsidP="00895A84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895A84">
        <w:rPr>
          <w:rFonts w:ascii="Arial" w:hAnsi="Arial"/>
          <w:b/>
        </w:rPr>
        <w:t xml:space="preserve">UCHWAŁA Nr 507/ </w:t>
      </w:r>
      <w:r w:rsidR="005F2B4A">
        <w:rPr>
          <w:rFonts w:ascii="Arial" w:hAnsi="Arial"/>
          <w:b/>
        </w:rPr>
        <w:t>10693</w:t>
      </w:r>
      <w:r w:rsidRPr="00895A84">
        <w:rPr>
          <w:rFonts w:ascii="Arial" w:hAnsi="Arial"/>
          <w:b/>
        </w:rPr>
        <w:t xml:space="preserve"> /23</w:t>
      </w:r>
      <w:r w:rsidRPr="00895A84">
        <w:rPr>
          <w:rFonts w:ascii="Arial" w:hAnsi="Arial"/>
          <w:b/>
        </w:rPr>
        <w:br/>
        <w:t>ZARZĄDU WOJEWÓDZTWA PODKARPACKIEGO</w:t>
      </w:r>
      <w:r w:rsidRPr="00895A84">
        <w:rPr>
          <w:rFonts w:ascii="Arial" w:hAnsi="Arial"/>
          <w:b/>
        </w:rPr>
        <w:br/>
        <w:t>w RZESZOWIE</w:t>
      </w:r>
      <w:r w:rsidRPr="00895A84">
        <w:rPr>
          <w:rFonts w:ascii="Arial" w:hAnsi="Arial"/>
          <w:b/>
        </w:rPr>
        <w:br/>
      </w:r>
      <w:r w:rsidRPr="00895A84">
        <w:rPr>
          <w:rFonts w:ascii="Arial" w:hAnsi="Arial"/>
        </w:rPr>
        <w:t>z dnia 25 lipca 2023 r.</w:t>
      </w:r>
      <w:r w:rsidRPr="00895A84">
        <w:rPr>
          <w:rFonts w:ascii="Arial" w:hAnsi="Arial"/>
        </w:rPr>
        <w:br/>
      </w:r>
      <w:bookmarkEnd w:id="0"/>
      <w:bookmarkEnd w:id="1"/>
    </w:p>
    <w:p w14:paraId="3EF8E46B" w14:textId="77777777" w:rsidR="008E38D8" w:rsidRPr="00895A84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895A84">
        <w:rPr>
          <w:rFonts w:ascii="Arial" w:hAnsi="Arial"/>
          <w:sz w:val="24"/>
          <w:szCs w:val="24"/>
        </w:rPr>
        <w:t xml:space="preserve">w sprawie </w:t>
      </w:r>
      <w:r w:rsidRPr="00895A84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7A6C09" w:rsidRPr="00895A84">
        <w:rPr>
          <w:rFonts w:ascii="Arial" w:hAnsi="Arial"/>
          <w:color w:val="auto"/>
          <w:sz w:val="24"/>
          <w:szCs w:val="24"/>
        </w:rPr>
        <w:br/>
        <w:t>dla Beneficjenta Gminy Bojanów</w:t>
      </w:r>
    </w:p>
    <w:p w14:paraId="6D5FC28C" w14:textId="77777777" w:rsidR="00190A0B" w:rsidRPr="00895A84" w:rsidRDefault="00D1565E" w:rsidP="00190A0B">
      <w:pPr>
        <w:spacing w:line="360" w:lineRule="auto"/>
        <w:jc w:val="both"/>
        <w:rPr>
          <w:rFonts w:ascii="Arial" w:hAnsi="Arial"/>
        </w:rPr>
      </w:pPr>
      <w:r w:rsidRPr="00895A84">
        <w:rPr>
          <w:rFonts w:ascii="Arial" w:hAnsi="Arial"/>
        </w:rPr>
        <w:t xml:space="preserve">Na podstawie art. 41 ust.1, ustawy z dnia 5 czerwca 1998 r. </w:t>
      </w:r>
      <w:r w:rsidRPr="00895A84">
        <w:rPr>
          <w:rFonts w:ascii="Arial" w:hAnsi="Arial"/>
          <w:i/>
        </w:rPr>
        <w:t>o samorządzie województwa</w:t>
      </w:r>
      <w:r w:rsidRPr="00895A84">
        <w:rPr>
          <w:rFonts w:ascii="Arial" w:hAnsi="Arial"/>
        </w:rPr>
        <w:t xml:space="preserve"> (tekst jedn. Dz.U. z 2022 r., poz. 2094</w:t>
      </w:r>
      <w:r w:rsidR="001B4941" w:rsidRPr="00895A84">
        <w:rPr>
          <w:rFonts w:ascii="Arial" w:hAnsi="Arial"/>
        </w:rPr>
        <w:t xml:space="preserve"> z późn.zm.</w:t>
      </w:r>
      <w:r w:rsidRPr="00895A84">
        <w:rPr>
          <w:rFonts w:ascii="Arial" w:hAnsi="Arial"/>
        </w:rPr>
        <w:t xml:space="preserve">), art. 5 ust. 5 oraz art. 6 ust. 3 pkt 3 Ustawy z dnia 20 lutego 2015 r. </w:t>
      </w:r>
      <w:r w:rsidRPr="00895A84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5A84">
        <w:rPr>
          <w:rFonts w:ascii="Arial" w:hAnsi="Arial"/>
        </w:rPr>
        <w:t>(Dz.U. z 2022 r. poz. 2422 z późn.zm.)</w:t>
      </w:r>
      <w:r w:rsidR="00190A0B" w:rsidRPr="00895A84">
        <w:rPr>
          <w:rFonts w:ascii="Arial" w:hAnsi="Arial"/>
        </w:rPr>
        <w:t xml:space="preserve">, a także na podstawie §  13 ust. 6 pkt 9 umowy o przyznaniu pomocy Nr </w:t>
      </w:r>
      <w:r w:rsidR="007A6C09" w:rsidRPr="00895A84">
        <w:rPr>
          <w:rFonts w:ascii="Arial" w:hAnsi="Arial"/>
        </w:rPr>
        <w:t xml:space="preserve">02261-6935-UM0913552/22 </w:t>
      </w:r>
      <w:r w:rsidR="00E97D47" w:rsidRPr="00895A84">
        <w:rPr>
          <w:rFonts w:ascii="Arial" w:hAnsi="Arial"/>
        </w:rPr>
        <w:t xml:space="preserve">z </w:t>
      </w:r>
      <w:r w:rsidR="007A6C09" w:rsidRPr="00895A84">
        <w:rPr>
          <w:rFonts w:ascii="Arial" w:hAnsi="Arial"/>
        </w:rPr>
        <w:t>10</w:t>
      </w:r>
      <w:r w:rsidR="00E97D47" w:rsidRPr="00895A84">
        <w:rPr>
          <w:rFonts w:ascii="Arial" w:hAnsi="Arial"/>
        </w:rPr>
        <w:t>.</w:t>
      </w:r>
      <w:r w:rsidR="007A6C09" w:rsidRPr="00895A84">
        <w:rPr>
          <w:rFonts w:ascii="Arial" w:hAnsi="Arial"/>
        </w:rPr>
        <w:t>01</w:t>
      </w:r>
      <w:r w:rsidR="00E97D47" w:rsidRPr="00895A84">
        <w:rPr>
          <w:rFonts w:ascii="Arial" w:hAnsi="Arial"/>
        </w:rPr>
        <w:t>.202</w:t>
      </w:r>
      <w:r w:rsidR="007A6C09" w:rsidRPr="00895A84">
        <w:rPr>
          <w:rFonts w:ascii="Arial" w:hAnsi="Arial"/>
        </w:rPr>
        <w:t>3</w:t>
      </w:r>
      <w:r w:rsidR="00E97D47" w:rsidRPr="00895A84">
        <w:rPr>
          <w:rFonts w:ascii="Arial" w:hAnsi="Arial"/>
        </w:rPr>
        <w:t> r.</w:t>
      </w:r>
    </w:p>
    <w:p w14:paraId="0DB7615C" w14:textId="77777777" w:rsidR="00DC6642" w:rsidRPr="00895A84" w:rsidRDefault="00DC6642" w:rsidP="005A2408">
      <w:pPr>
        <w:spacing w:line="360" w:lineRule="auto"/>
        <w:jc w:val="both"/>
        <w:rPr>
          <w:rFonts w:ascii="Arial" w:hAnsi="Arial"/>
        </w:rPr>
      </w:pPr>
    </w:p>
    <w:p w14:paraId="4F1EBA7F" w14:textId="77777777" w:rsidR="00895A84" w:rsidRDefault="008E38D8" w:rsidP="00895A84">
      <w:pPr>
        <w:jc w:val="center"/>
        <w:rPr>
          <w:rFonts w:ascii="Arial" w:hAnsi="Arial"/>
          <w:b/>
        </w:rPr>
      </w:pPr>
      <w:r w:rsidRPr="00895A84">
        <w:rPr>
          <w:rFonts w:ascii="Arial" w:hAnsi="Arial"/>
          <w:b/>
        </w:rPr>
        <w:t>Zarząd Województwa Podkarpackiego</w:t>
      </w:r>
      <w:r w:rsidR="00895A84">
        <w:rPr>
          <w:rFonts w:ascii="Arial" w:hAnsi="Arial"/>
          <w:b/>
        </w:rPr>
        <w:t xml:space="preserve"> w Rzeszowie</w:t>
      </w:r>
    </w:p>
    <w:p w14:paraId="68E57D31" w14:textId="77777777" w:rsidR="00EB1D6D" w:rsidRPr="00895A84" w:rsidRDefault="008E38D8" w:rsidP="00895A84">
      <w:pPr>
        <w:jc w:val="center"/>
        <w:rPr>
          <w:rFonts w:ascii="Arial" w:hAnsi="Arial"/>
          <w:b/>
        </w:rPr>
      </w:pPr>
      <w:r w:rsidRPr="00895A84">
        <w:rPr>
          <w:rFonts w:ascii="Arial" w:hAnsi="Arial"/>
          <w:b/>
        </w:rPr>
        <w:t xml:space="preserve"> uchwala, co następuje:</w:t>
      </w:r>
    </w:p>
    <w:p w14:paraId="47009F96" w14:textId="77777777" w:rsidR="00EB1D6D" w:rsidRPr="00895A84" w:rsidRDefault="00EB1D6D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95A84">
        <w:rPr>
          <w:rFonts w:ascii="Arial" w:hAnsi="Arial" w:cs="Arial"/>
          <w:color w:val="auto"/>
          <w:sz w:val="24"/>
          <w:szCs w:val="24"/>
        </w:rPr>
        <w:t>§ 1</w:t>
      </w:r>
    </w:p>
    <w:p w14:paraId="7DF70EB6" w14:textId="77777777" w:rsidR="00D1565E" w:rsidRPr="00895A84" w:rsidRDefault="003412FA" w:rsidP="00D1565E">
      <w:pPr>
        <w:spacing w:after="240" w:line="360" w:lineRule="auto"/>
        <w:jc w:val="both"/>
        <w:rPr>
          <w:rFonts w:ascii="Arial" w:hAnsi="Arial"/>
          <w:b/>
          <w:color w:val="auto"/>
        </w:rPr>
      </w:pPr>
      <w:r w:rsidRPr="00895A84">
        <w:rPr>
          <w:rFonts w:ascii="Arial" w:hAnsi="Arial"/>
          <w:color w:val="auto"/>
        </w:rPr>
        <w:t>W</w:t>
      </w:r>
      <w:r w:rsidR="00226A3D" w:rsidRPr="00895A84">
        <w:rPr>
          <w:rFonts w:ascii="Arial" w:hAnsi="Arial"/>
          <w:color w:val="auto"/>
        </w:rPr>
        <w:t>yraża się zgodę</w:t>
      </w:r>
      <w:r w:rsidR="00626367" w:rsidRPr="00895A84">
        <w:rPr>
          <w:rFonts w:ascii="Arial" w:hAnsi="Arial"/>
          <w:color w:val="auto"/>
        </w:rPr>
        <w:t xml:space="preserve"> na </w:t>
      </w:r>
      <w:r w:rsidRPr="00895A84">
        <w:rPr>
          <w:rFonts w:ascii="Arial" w:hAnsi="Arial"/>
          <w:color w:val="auto"/>
        </w:rPr>
        <w:t>zwiększenie przyznanej kwoty pomocy</w:t>
      </w:r>
      <w:r w:rsidR="00226A3D" w:rsidRPr="00895A84">
        <w:rPr>
          <w:rFonts w:ascii="Arial" w:hAnsi="Arial"/>
          <w:color w:val="auto"/>
        </w:rPr>
        <w:t xml:space="preserve"> </w:t>
      </w:r>
      <w:r w:rsidR="00DB6360" w:rsidRPr="00895A84">
        <w:rPr>
          <w:rFonts w:ascii="Arial" w:hAnsi="Arial"/>
          <w:color w:val="auto"/>
        </w:rPr>
        <w:t xml:space="preserve">dla </w:t>
      </w:r>
      <w:r w:rsidR="002C4EBE" w:rsidRPr="00895A84">
        <w:rPr>
          <w:rFonts w:ascii="Arial" w:hAnsi="Arial"/>
          <w:color w:val="auto"/>
        </w:rPr>
        <w:t>B</w:t>
      </w:r>
      <w:r w:rsidR="00DB6360" w:rsidRPr="00895A84">
        <w:rPr>
          <w:rFonts w:ascii="Arial" w:hAnsi="Arial"/>
          <w:color w:val="auto"/>
        </w:rPr>
        <w:t>eneficjenta –</w:t>
      </w:r>
      <w:r w:rsidR="00CA4B7E" w:rsidRPr="00895A84">
        <w:rPr>
          <w:rFonts w:ascii="Arial" w:hAnsi="Arial"/>
          <w:color w:val="auto"/>
        </w:rPr>
        <w:t xml:space="preserve"> </w:t>
      </w:r>
      <w:r w:rsidR="007A6C09" w:rsidRPr="00895A84">
        <w:rPr>
          <w:rFonts w:ascii="Arial" w:hAnsi="Arial"/>
          <w:color w:val="auto"/>
        </w:rPr>
        <w:t>Gmina</w:t>
      </w:r>
      <w:r w:rsidR="00A200C2" w:rsidRPr="00895A84">
        <w:rPr>
          <w:rFonts w:ascii="Arial" w:hAnsi="Arial"/>
          <w:color w:val="auto"/>
        </w:rPr>
        <w:t xml:space="preserve"> </w:t>
      </w:r>
      <w:r w:rsidR="007A6C09" w:rsidRPr="00895A84">
        <w:rPr>
          <w:rFonts w:ascii="Arial" w:hAnsi="Arial"/>
          <w:color w:val="auto"/>
        </w:rPr>
        <w:t>Bojanów</w:t>
      </w:r>
      <w:r w:rsidR="00B628B6" w:rsidRPr="00895A84">
        <w:rPr>
          <w:rFonts w:ascii="Arial" w:hAnsi="Arial"/>
          <w:color w:val="auto"/>
        </w:rPr>
        <w:t>,</w:t>
      </w:r>
      <w:r w:rsidR="00DB6360" w:rsidRPr="00895A84">
        <w:rPr>
          <w:rFonts w:ascii="Arial" w:hAnsi="Arial"/>
          <w:color w:val="auto"/>
        </w:rPr>
        <w:t xml:space="preserve"> w</w:t>
      </w:r>
      <w:r w:rsidR="004D5F54" w:rsidRPr="00895A84">
        <w:rPr>
          <w:rFonts w:ascii="Arial" w:hAnsi="Arial"/>
          <w:color w:val="auto"/>
        </w:rPr>
        <w:t> </w:t>
      </w:r>
      <w:r w:rsidR="00DB6360" w:rsidRPr="00895A84">
        <w:rPr>
          <w:rFonts w:ascii="Arial" w:hAnsi="Arial"/>
          <w:color w:val="auto"/>
        </w:rPr>
        <w:t>ramach operacji: „</w:t>
      </w:r>
      <w:r w:rsidR="007A6C09" w:rsidRPr="00895A84">
        <w:rPr>
          <w:rFonts w:ascii="Arial" w:hAnsi="Arial"/>
          <w:color w:val="auto"/>
        </w:rPr>
        <w:t xml:space="preserve">Modernizacja infrastruktury rekreacyjnej przy łowisku </w:t>
      </w:r>
      <w:r w:rsidR="007A6C09" w:rsidRPr="00895A84">
        <w:rPr>
          <w:rFonts w:ascii="Arial" w:hAnsi="Arial"/>
          <w:color w:val="auto"/>
        </w:rPr>
        <w:br/>
        <w:t>w Stanach</w:t>
      </w:r>
      <w:r w:rsidR="00E97D47" w:rsidRPr="00895A84">
        <w:rPr>
          <w:rFonts w:ascii="Arial" w:hAnsi="Arial"/>
          <w:color w:val="auto"/>
        </w:rPr>
        <w:t xml:space="preserve">” </w:t>
      </w:r>
      <w:r w:rsidR="00D1565E" w:rsidRPr="00895A84">
        <w:rPr>
          <w:rFonts w:ascii="Arial" w:hAnsi="Arial"/>
          <w:color w:val="auto"/>
        </w:rPr>
        <w:t xml:space="preserve">Umowa nr </w:t>
      </w:r>
      <w:r w:rsidR="007A6C09" w:rsidRPr="00895A84">
        <w:rPr>
          <w:rFonts w:ascii="Arial" w:hAnsi="Arial"/>
          <w:color w:val="auto"/>
        </w:rPr>
        <w:t xml:space="preserve">02261-6935-UM0913552/22 </w:t>
      </w:r>
      <w:r w:rsidR="00A200C2" w:rsidRPr="00895A84">
        <w:rPr>
          <w:rFonts w:ascii="Arial" w:hAnsi="Arial"/>
          <w:color w:val="auto"/>
        </w:rPr>
        <w:t xml:space="preserve">z </w:t>
      </w:r>
      <w:r w:rsidR="007A6C09" w:rsidRPr="00895A84">
        <w:rPr>
          <w:rFonts w:ascii="Arial" w:hAnsi="Arial"/>
          <w:color w:val="auto"/>
        </w:rPr>
        <w:t>10.01.2023</w:t>
      </w:r>
      <w:r w:rsidR="00A200C2" w:rsidRPr="00895A84">
        <w:rPr>
          <w:rFonts w:ascii="Arial" w:hAnsi="Arial"/>
          <w:color w:val="auto"/>
        </w:rPr>
        <w:t> r.,</w:t>
      </w:r>
      <w:r w:rsidR="00E97D47" w:rsidRPr="00895A84">
        <w:rPr>
          <w:rFonts w:ascii="Arial" w:hAnsi="Arial"/>
          <w:color w:val="auto"/>
        </w:rPr>
        <w:t xml:space="preserve"> </w:t>
      </w:r>
      <w:r w:rsidR="00D1565E" w:rsidRPr="00895A84">
        <w:rPr>
          <w:rFonts w:ascii="Arial" w:hAnsi="Arial"/>
          <w:color w:val="auto"/>
        </w:rPr>
        <w:t xml:space="preserve">w zakresie zwiększenia kwoty pomocy </w:t>
      </w:r>
      <w:r w:rsidR="009C5857" w:rsidRPr="00895A84">
        <w:rPr>
          <w:rFonts w:ascii="Arial" w:hAnsi="Arial"/>
          <w:color w:val="auto"/>
        </w:rPr>
        <w:t xml:space="preserve">do </w:t>
      </w:r>
      <w:r w:rsidR="00A200C2" w:rsidRPr="00895A84">
        <w:rPr>
          <w:rFonts w:ascii="Arial" w:hAnsi="Arial"/>
          <w:color w:val="auto"/>
        </w:rPr>
        <w:t xml:space="preserve">wysokości </w:t>
      </w:r>
      <w:r w:rsidR="007A6C09" w:rsidRPr="00895A84">
        <w:rPr>
          <w:rFonts w:ascii="Arial" w:hAnsi="Arial"/>
          <w:b/>
          <w:color w:val="auto"/>
        </w:rPr>
        <w:t>64 320,00</w:t>
      </w:r>
      <w:r w:rsidR="009C5857" w:rsidRPr="00895A84">
        <w:rPr>
          <w:rFonts w:ascii="Arial" w:hAnsi="Arial"/>
          <w:b/>
          <w:color w:val="auto"/>
        </w:rPr>
        <w:t xml:space="preserve"> zł</w:t>
      </w:r>
      <w:r w:rsidR="006A5600" w:rsidRPr="00895A84">
        <w:rPr>
          <w:rFonts w:ascii="Arial" w:hAnsi="Arial"/>
          <w:b/>
          <w:color w:val="auto"/>
        </w:rPr>
        <w:t xml:space="preserve">, </w:t>
      </w:r>
      <w:r w:rsidR="006A5600" w:rsidRPr="00895A84">
        <w:rPr>
          <w:rFonts w:ascii="Arial" w:hAnsi="Arial"/>
          <w:color w:val="auto"/>
        </w:rPr>
        <w:t xml:space="preserve">tj. więcej o </w:t>
      </w:r>
      <w:r w:rsidR="007A6C09" w:rsidRPr="00895A84">
        <w:rPr>
          <w:rFonts w:ascii="Arial" w:hAnsi="Arial"/>
          <w:color w:val="auto"/>
        </w:rPr>
        <w:t>22 320,00</w:t>
      </w:r>
      <w:r w:rsidR="006A5600" w:rsidRPr="00895A84">
        <w:rPr>
          <w:rFonts w:ascii="Arial" w:hAnsi="Arial"/>
          <w:color w:val="auto"/>
        </w:rPr>
        <w:t xml:space="preserve"> zł,</w:t>
      </w:r>
      <w:r w:rsidR="006A5600" w:rsidRPr="00895A84">
        <w:rPr>
          <w:rFonts w:ascii="Arial" w:hAnsi="Arial"/>
          <w:b/>
          <w:color w:val="auto"/>
        </w:rPr>
        <w:t xml:space="preserve"> </w:t>
      </w:r>
      <w:r w:rsidR="009C5857" w:rsidRPr="00895A84">
        <w:rPr>
          <w:rFonts w:ascii="Arial" w:hAnsi="Arial"/>
          <w:b/>
          <w:color w:val="auto"/>
        </w:rPr>
        <w:t xml:space="preserve"> </w:t>
      </w:r>
      <w:r w:rsidR="00D1565E" w:rsidRPr="00895A84">
        <w:rPr>
          <w:rFonts w:ascii="Arial" w:hAnsi="Arial"/>
          <w:color w:val="auto"/>
        </w:rPr>
        <w:t xml:space="preserve">jednak nie wyższej niż 63,63% </w:t>
      </w:r>
      <w:r w:rsidR="009C5857" w:rsidRPr="00895A84">
        <w:rPr>
          <w:rFonts w:ascii="Arial" w:hAnsi="Arial"/>
          <w:color w:val="auto"/>
        </w:rPr>
        <w:t xml:space="preserve">poniesionych kosztów </w:t>
      </w:r>
      <w:r w:rsidR="00D1565E" w:rsidRPr="00895A84">
        <w:rPr>
          <w:rFonts w:ascii="Arial" w:hAnsi="Arial"/>
          <w:color w:val="auto"/>
        </w:rPr>
        <w:t>kwalifikowalnych operacji.</w:t>
      </w:r>
    </w:p>
    <w:p w14:paraId="09FC586D" w14:textId="77777777" w:rsidR="00EB1D6D" w:rsidRPr="00895A84" w:rsidRDefault="00EB1D6D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95A84">
        <w:rPr>
          <w:rFonts w:ascii="Arial" w:hAnsi="Arial" w:cs="Arial"/>
          <w:color w:val="auto"/>
          <w:sz w:val="24"/>
          <w:szCs w:val="24"/>
        </w:rPr>
        <w:t>§</w:t>
      </w:r>
      <w:r w:rsidR="00EF0E60" w:rsidRPr="00895A84">
        <w:rPr>
          <w:rFonts w:ascii="Arial" w:hAnsi="Arial" w:cs="Arial"/>
          <w:color w:val="auto"/>
          <w:sz w:val="24"/>
          <w:szCs w:val="24"/>
        </w:rPr>
        <w:t xml:space="preserve"> 2</w:t>
      </w:r>
    </w:p>
    <w:p w14:paraId="30D90E43" w14:textId="77777777" w:rsidR="00EB1D6D" w:rsidRPr="00895A84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895A84">
        <w:rPr>
          <w:rFonts w:ascii="Arial" w:hAnsi="Arial"/>
          <w:color w:val="auto"/>
        </w:rPr>
        <w:t>Wykonanie uchwały powierza się Dyrektorowi Departamentu Programów Rozwoju Obszarów Wiejskich.</w:t>
      </w:r>
    </w:p>
    <w:p w14:paraId="1204F0D1" w14:textId="77777777" w:rsidR="00EB1D6D" w:rsidRPr="00895A84" w:rsidRDefault="00EB1D6D" w:rsidP="00EB1D6D">
      <w:pPr>
        <w:spacing w:line="360" w:lineRule="auto"/>
        <w:jc w:val="center"/>
        <w:rPr>
          <w:rFonts w:ascii="Arial" w:hAnsi="Arial"/>
          <w:color w:val="auto"/>
        </w:rPr>
      </w:pPr>
    </w:p>
    <w:p w14:paraId="6297388C" w14:textId="77777777" w:rsidR="00EB1D6D" w:rsidRPr="00895A84" w:rsidRDefault="00EF0E60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95A84">
        <w:rPr>
          <w:rFonts w:ascii="Arial" w:hAnsi="Arial" w:cs="Arial"/>
          <w:color w:val="auto"/>
          <w:sz w:val="24"/>
          <w:szCs w:val="24"/>
        </w:rPr>
        <w:t>§ 3</w:t>
      </w:r>
    </w:p>
    <w:p w14:paraId="5E613CA8" w14:textId="77777777" w:rsidR="00AE5AF6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895A84">
        <w:rPr>
          <w:rFonts w:ascii="Arial" w:hAnsi="Arial"/>
          <w:color w:val="auto"/>
        </w:rPr>
        <w:t>Uchwała wchodzi w życie z dniem podjęcia.</w:t>
      </w:r>
    </w:p>
    <w:p w14:paraId="46DAA73B" w14:textId="77777777" w:rsidR="00897973" w:rsidRPr="00DA1D72" w:rsidRDefault="00897973" w:rsidP="00897973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4D4E63D7" w14:textId="77777777" w:rsidR="00897973" w:rsidRPr="00DA1D72" w:rsidRDefault="00897973" w:rsidP="00897973">
      <w:pPr>
        <w:rPr>
          <w:rFonts w:ascii="Arial" w:eastAsiaTheme="minorEastAsia" w:hAnsi="Arial"/>
          <w:color w:val="auto"/>
          <w:sz w:val="22"/>
        </w:rPr>
      </w:pPr>
      <w:r w:rsidRPr="00DA1D72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5AFA9382" w14:textId="77777777" w:rsidR="00897973" w:rsidRPr="00895A84" w:rsidRDefault="00897973" w:rsidP="00EB1D6D">
      <w:pPr>
        <w:spacing w:line="360" w:lineRule="auto"/>
        <w:jc w:val="both"/>
        <w:rPr>
          <w:rFonts w:ascii="Arial" w:hAnsi="Arial"/>
          <w:color w:val="auto"/>
        </w:rPr>
      </w:pPr>
    </w:p>
    <w:p w14:paraId="5360E527" w14:textId="578B44B2" w:rsidR="00EB1D6D" w:rsidRPr="00895A84" w:rsidRDefault="00EB1D6D" w:rsidP="00866E52">
      <w:pPr>
        <w:rPr>
          <w:rFonts w:ascii="Arial" w:hAnsi="Arial"/>
        </w:rPr>
      </w:pPr>
    </w:p>
    <w:sectPr w:rsidR="00EB1D6D" w:rsidRPr="00895A84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A845" w14:textId="77777777" w:rsidR="006518F2" w:rsidRDefault="006518F2" w:rsidP="002649E0">
      <w:r>
        <w:separator/>
      </w:r>
    </w:p>
  </w:endnote>
  <w:endnote w:type="continuationSeparator" w:id="0">
    <w:p w14:paraId="1421655E" w14:textId="77777777" w:rsidR="006518F2" w:rsidRDefault="006518F2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943C" w14:textId="77777777" w:rsidR="006518F2" w:rsidRDefault="006518F2" w:rsidP="002649E0">
      <w:r>
        <w:separator/>
      </w:r>
    </w:p>
  </w:footnote>
  <w:footnote w:type="continuationSeparator" w:id="0">
    <w:p w14:paraId="6171C5CF" w14:textId="77777777" w:rsidR="006518F2" w:rsidRDefault="006518F2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44955">
    <w:abstractNumId w:val="8"/>
  </w:num>
  <w:num w:numId="2" w16cid:durableId="1104105990">
    <w:abstractNumId w:val="17"/>
  </w:num>
  <w:num w:numId="3" w16cid:durableId="746616167">
    <w:abstractNumId w:val="32"/>
  </w:num>
  <w:num w:numId="4" w16cid:durableId="1328247085">
    <w:abstractNumId w:val="20"/>
  </w:num>
  <w:num w:numId="5" w16cid:durableId="869991284">
    <w:abstractNumId w:val="34"/>
  </w:num>
  <w:num w:numId="6" w16cid:durableId="304747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486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59292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6512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7208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792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94348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9426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8720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22671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35820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5702564">
    <w:abstractNumId w:val="19"/>
  </w:num>
  <w:num w:numId="18" w16cid:durableId="677653970">
    <w:abstractNumId w:val="14"/>
  </w:num>
  <w:num w:numId="19" w16cid:durableId="1437604765">
    <w:abstractNumId w:val="3"/>
  </w:num>
  <w:num w:numId="20" w16cid:durableId="386221052">
    <w:abstractNumId w:val="30"/>
  </w:num>
  <w:num w:numId="21" w16cid:durableId="990790565">
    <w:abstractNumId w:val="5"/>
  </w:num>
  <w:num w:numId="22" w16cid:durableId="1548563621">
    <w:abstractNumId w:val="10"/>
  </w:num>
  <w:num w:numId="23" w16cid:durableId="1393307184">
    <w:abstractNumId w:val="26"/>
  </w:num>
  <w:num w:numId="24" w16cid:durableId="2071807239">
    <w:abstractNumId w:val="18"/>
  </w:num>
  <w:num w:numId="25" w16cid:durableId="1765489792">
    <w:abstractNumId w:val="6"/>
  </w:num>
  <w:num w:numId="26" w16cid:durableId="1360544215">
    <w:abstractNumId w:val="24"/>
  </w:num>
  <w:num w:numId="27" w16cid:durableId="199052369">
    <w:abstractNumId w:val="12"/>
  </w:num>
  <w:num w:numId="28" w16cid:durableId="511653817">
    <w:abstractNumId w:val="23"/>
  </w:num>
  <w:num w:numId="29" w16cid:durableId="306857194">
    <w:abstractNumId w:val="7"/>
  </w:num>
  <w:num w:numId="30" w16cid:durableId="868448219">
    <w:abstractNumId w:val="15"/>
  </w:num>
  <w:num w:numId="31" w16cid:durableId="368649817">
    <w:abstractNumId w:val="4"/>
  </w:num>
  <w:num w:numId="32" w16cid:durableId="924413007">
    <w:abstractNumId w:val="16"/>
  </w:num>
  <w:num w:numId="33" w16cid:durableId="880750858">
    <w:abstractNumId w:val="27"/>
  </w:num>
  <w:num w:numId="34" w16cid:durableId="45567500">
    <w:abstractNumId w:val="25"/>
  </w:num>
  <w:num w:numId="35" w16cid:durableId="13219295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67D91"/>
    <w:rsid w:val="00172FCE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B4941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A5E85"/>
    <w:rsid w:val="002B06CB"/>
    <w:rsid w:val="002B1E00"/>
    <w:rsid w:val="002B33E2"/>
    <w:rsid w:val="002B475B"/>
    <w:rsid w:val="002B61CF"/>
    <w:rsid w:val="002C4EBE"/>
    <w:rsid w:val="002C5143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2B4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09E6"/>
    <w:rsid w:val="006410E1"/>
    <w:rsid w:val="00643BAF"/>
    <w:rsid w:val="0064674A"/>
    <w:rsid w:val="006518F2"/>
    <w:rsid w:val="00652371"/>
    <w:rsid w:val="0065560D"/>
    <w:rsid w:val="00662851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953AE"/>
    <w:rsid w:val="007A6C09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E52"/>
    <w:rsid w:val="00866F16"/>
    <w:rsid w:val="008706F2"/>
    <w:rsid w:val="00873205"/>
    <w:rsid w:val="0087402E"/>
    <w:rsid w:val="00874550"/>
    <w:rsid w:val="008774EB"/>
    <w:rsid w:val="00885DE5"/>
    <w:rsid w:val="00895158"/>
    <w:rsid w:val="00895A84"/>
    <w:rsid w:val="008960C9"/>
    <w:rsid w:val="00896CD9"/>
    <w:rsid w:val="00897973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94279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4A3D"/>
    <w:rsid w:val="00C676DC"/>
    <w:rsid w:val="00C7218D"/>
    <w:rsid w:val="00C732E4"/>
    <w:rsid w:val="00C77168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008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2743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060D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6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75E4-6EBE-4ED5-ABBE-140A7E65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507_10693_23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2023-07-25T12:24:00Z</cp:lastPrinted>
  <dcterms:created xsi:type="dcterms:W3CDTF">2023-07-21T07:38:00Z</dcterms:created>
  <dcterms:modified xsi:type="dcterms:W3CDTF">2023-08-03T08:26:00Z</dcterms:modified>
</cp:coreProperties>
</file>